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B3D1D" w14:textId="35323EF7" w:rsidR="00D03A0E" w:rsidRPr="003C4B74" w:rsidRDefault="00C242FC" w:rsidP="00480D4C">
      <w:pPr>
        <w:jc w:val="center"/>
        <w:rPr>
          <w:rFonts w:asciiTheme="majorHAnsi" w:hAnsiTheme="majorHAnsi"/>
          <w:color w:val="808080" w:themeColor="background1" w:themeShade="80"/>
        </w:rPr>
      </w:pPr>
      <w:r>
        <w:rPr>
          <w:rFonts w:asciiTheme="majorHAnsi" w:hAnsiTheme="majorHAnsi"/>
          <w:noProof/>
          <w:color w:val="808080" w:themeColor="background1" w:themeShade="80"/>
        </w:rPr>
        <w:drawing>
          <wp:inline distT="0" distB="0" distL="0" distR="0" wp14:anchorId="63A668BD" wp14:editId="1521FC0C">
            <wp:extent cx="2339340" cy="6663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-logo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892" cy="66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469C2" w14:textId="77777777" w:rsidR="00D20EDF" w:rsidRPr="003C4B74" w:rsidRDefault="00D20EDF" w:rsidP="00480D4C">
      <w:pPr>
        <w:jc w:val="center"/>
        <w:rPr>
          <w:rFonts w:asciiTheme="majorHAnsi" w:hAnsiTheme="majorHAnsi"/>
          <w:color w:val="808080" w:themeColor="background1" w:themeShade="80"/>
        </w:rPr>
      </w:pPr>
    </w:p>
    <w:p w14:paraId="55FA2AB7" w14:textId="69C8224E" w:rsidR="00D20EDF" w:rsidRPr="00D568AA" w:rsidRDefault="00421DCD" w:rsidP="00480D4C">
      <w:pPr>
        <w:jc w:val="center"/>
        <w:rPr>
          <w:rFonts w:asciiTheme="majorHAnsi" w:hAnsiTheme="majorHAnsi"/>
          <w:sz w:val="20"/>
          <w:szCs w:val="20"/>
        </w:rPr>
      </w:pPr>
      <w:hyperlink r:id="rId7" w:history="1">
        <w:r w:rsidR="00734C82" w:rsidRPr="00D568AA">
          <w:rPr>
            <w:rStyle w:val="Hyperlink"/>
            <w:rFonts w:asciiTheme="majorHAnsi" w:hAnsiTheme="majorHAnsi"/>
            <w:color w:val="auto"/>
            <w:sz w:val="20"/>
            <w:szCs w:val="20"/>
          </w:rPr>
          <w:t>http://www.nicolaginzler.com</w:t>
        </w:r>
      </w:hyperlink>
      <w:r w:rsidR="00D20EDF" w:rsidRPr="00D568AA">
        <w:rPr>
          <w:rFonts w:asciiTheme="majorHAnsi" w:hAnsiTheme="majorHAnsi"/>
          <w:sz w:val="20"/>
          <w:szCs w:val="20"/>
        </w:rPr>
        <w:t xml:space="preserve"> | </w:t>
      </w:r>
      <w:hyperlink r:id="rId8" w:history="1">
        <w:r w:rsidR="00734C82" w:rsidRPr="00D568AA">
          <w:rPr>
            <w:rStyle w:val="Hyperlink"/>
            <w:rFonts w:asciiTheme="majorHAnsi" w:hAnsiTheme="majorHAnsi"/>
            <w:color w:val="auto"/>
            <w:sz w:val="20"/>
            <w:szCs w:val="20"/>
          </w:rPr>
          <w:t>http://www.linkedin.com/in/nicolaginzler</w:t>
        </w:r>
      </w:hyperlink>
      <w:r w:rsidR="00D20EDF" w:rsidRPr="00D568AA">
        <w:rPr>
          <w:rFonts w:asciiTheme="majorHAnsi" w:hAnsiTheme="majorHAnsi"/>
          <w:sz w:val="20"/>
          <w:szCs w:val="20"/>
        </w:rPr>
        <w:t xml:space="preserve"> | </w:t>
      </w:r>
      <w:hyperlink r:id="rId9" w:history="1">
        <w:r w:rsidR="00AE2DD1" w:rsidRPr="00D568AA">
          <w:rPr>
            <w:rStyle w:val="Hyperlink"/>
            <w:rFonts w:asciiTheme="majorHAnsi" w:hAnsiTheme="majorHAnsi"/>
            <w:color w:val="auto"/>
            <w:sz w:val="20"/>
            <w:szCs w:val="20"/>
          </w:rPr>
          <w:t>design@nicolaginzler.com</w:t>
        </w:r>
      </w:hyperlink>
    </w:p>
    <w:p w14:paraId="79459667" w14:textId="545ABD9D" w:rsidR="00D03A0E" w:rsidRPr="003C4B74" w:rsidRDefault="00D03A0E" w:rsidP="00D03A0E">
      <w:pPr>
        <w:rPr>
          <w:rFonts w:asciiTheme="majorHAnsi" w:hAnsiTheme="majorHAnsi"/>
        </w:rPr>
      </w:pPr>
      <w:bookmarkStart w:id="0" w:name="_GoBack"/>
      <w:bookmarkEnd w:id="0"/>
    </w:p>
    <w:p w14:paraId="2CC9CB6D" w14:textId="5CCA19A3" w:rsidR="00D03A0E" w:rsidRPr="009A5658" w:rsidRDefault="00D20EDF" w:rsidP="00D03A0E">
      <w:pPr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9A5658">
        <w:rPr>
          <w:rFonts w:asciiTheme="majorHAnsi" w:hAnsiTheme="majorHAnsi"/>
          <w:noProof/>
          <w:color w:val="E36C0A" w:themeColor="accent6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C9B4C" wp14:editId="6E751863">
                <wp:simplePos x="0" y="0"/>
                <wp:positionH relativeFrom="column">
                  <wp:posOffset>4572000</wp:posOffset>
                </wp:positionH>
                <wp:positionV relativeFrom="paragraph">
                  <wp:posOffset>60325</wp:posOffset>
                </wp:positionV>
                <wp:extent cx="1714500" cy="7429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45852" w14:textId="77777777" w:rsidR="00F34EAB" w:rsidRPr="00A74698" w:rsidRDefault="00F34EAB" w:rsidP="00A74698">
                            <w:pPr>
                              <w:spacing w:line="240" w:lineRule="atLeas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14:paraId="1D342554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Corporate Identity</w:t>
                            </w:r>
                          </w:p>
                          <w:p w14:paraId="7488CC4C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Creative Direction</w:t>
                            </w:r>
                          </w:p>
                          <w:p w14:paraId="3F127612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Marketing Collateral</w:t>
                            </w:r>
                          </w:p>
                          <w:p w14:paraId="4248711F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Digital and Print Work</w:t>
                            </w:r>
                          </w:p>
                          <w:p w14:paraId="479269DA" w14:textId="77777777" w:rsidR="00F34EAB" w:rsidRPr="00A74698" w:rsidRDefault="00F34EAB" w:rsidP="00A74698">
                            <w:pPr>
                              <w:spacing w:line="240" w:lineRule="atLeast"/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70289145" w14:textId="77777777" w:rsidR="00F34EAB" w:rsidRPr="00A74698" w:rsidRDefault="00F34EAB" w:rsidP="00A74698">
                            <w:pPr>
                              <w:spacing w:line="240" w:lineRule="atLeas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Tools</w:t>
                            </w:r>
                          </w:p>
                          <w:p w14:paraId="5F59EA31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Adobe Photoshop, Illustrator, InDesign</w:t>
                            </w:r>
                          </w:p>
                          <w:p w14:paraId="177A49D2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Sketch</w:t>
                            </w:r>
                          </w:p>
                          <w:p w14:paraId="496EC5F8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OmniGraffle</w:t>
                            </w:r>
                            <w:proofErr w:type="spellEnd"/>
                          </w:p>
                          <w:p w14:paraId="39AD9C47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InVision</w:t>
                            </w:r>
                            <w:proofErr w:type="spellEnd"/>
                          </w:p>
                          <w:p w14:paraId="545119D2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Keynote</w:t>
                            </w:r>
                          </w:p>
                          <w:p w14:paraId="465878D0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Basic HTML/CSS</w:t>
                            </w:r>
                          </w:p>
                          <w:p w14:paraId="4B1F9024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WordPress</w:t>
                            </w:r>
                            <w:proofErr w:type="spellEnd"/>
                          </w:p>
                          <w:p w14:paraId="14E980FC" w14:textId="77777777" w:rsidR="00F34EAB" w:rsidRPr="00A74698" w:rsidRDefault="00F34EAB" w:rsidP="00A74698">
                            <w:pPr>
                              <w:spacing w:line="240" w:lineRule="atLeast"/>
                              <w:ind w:left="36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Microsoft Office</w:t>
                            </w:r>
                          </w:p>
                          <w:p w14:paraId="56F3A29E" w14:textId="77777777" w:rsidR="00F34EAB" w:rsidRPr="00A74698" w:rsidRDefault="00F34EAB" w:rsidP="00A74698">
                            <w:pPr>
                              <w:spacing w:line="240" w:lineRule="atLeast"/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5D05F719" w14:textId="77777777" w:rsidR="00F34EAB" w:rsidRPr="00A74698" w:rsidRDefault="00F34EAB" w:rsidP="00A74698">
                            <w:pPr>
                              <w:spacing w:line="240" w:lineRule="atLeas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Associations</w:t>
                            </w:r>
                          </w:p>
                          <w:p w14:paraId="48E552B9" w14:textId="77777777" w:rsidR="00F34EAB" w:rsidRPr="00A74698" w:rsidRDefault="00F34EAB" w:rsidP="00A74698">
                            <w:pPr>
                              <w:spacing w:line="240" w:lineRule="atLeast"/>
                              <w:ind w:left="540" w:hanging="18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Interaction Design Association (</w:t>
                            </w:r>
                            <w:proofErr w:type="spellStart"/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IxDA</w:t>
                            </w:r>
                            <w:proofErr w:type="spellEnd"/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A3587A" w14:textId="77777777" w:rsidR="00F34EAB" w:rsidRPr="00A74698" w:rsidRDefault="00F34EAB" w:rsidP="00A74698">
                            <w:pPr>
                              <w:spacing w:line="240" w:lineRule="atLeast"/>
                              <w:ind w:left="540" w:hanging="18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American Institute of Graphic Arts/San Francisco (AIGA/SF)</w:t>
                            </w:r>
                          </w:p>
                          <w:p w14:paraId="5BB259BE" w14:textId="77777777" w:rsidR="00F34EAB" w:rsidRPr="00A74698" w:rsidRDefault="00F34EAB" w:rsidP="00A74698">
                            <w:pPr>
                              <w:spacing w:line="240" w:lineRule="atLeast"/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</w:p>
                          <w:p w14:paraId="35860EEC" w14:textId="77777777" w:rsidR="00F34EAB" w:rsidRPr="00A74698" w:rsidRDefault="00F34EAB" w:rsidP="00A74698">
                            <w:pPr>
                              <w:spacing w:line="240" w:lineRule="atLeast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14:paraId="72F73BF6" w14:textId="77777777" w:rsidR="00F34EAB" w:rsidRPr="00A74698" w:rsidRDefault="00F34EAB" w:rsidP="00A74698">
                            <w:pPr>
                              <w:spacing w:line="240" w:lineRule="atLeast"/>
                              <w:ind w:left="540" w:hanging="18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General Assembly, San Francisco, CA. User Experience Design Immersive</w:t>
                            </w:r>
                          </w:p>
                          <w:p w14:paraId="16BAD7B2" w14:textId="7D3E3CBB" w:rsidR="00F34EAB" w:rsidRPr="00A74698" w:rsidRDefault="00F34EAB" w:rsidP="00A74698">
                            <w:pPr>
                              <w:spacing w:line="240" w:lineRule="atLeast"/>
                              <w:ind w:left="540" w:hanging="18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Academy of Art University, San Francisco, CA. Courses in Graphic and UX Design </w:t>
                            </w:r>
                          </w:p>
                          <w:p w14:paraId="11D435B0" w14:textId="382C96FE" w:rsidR="00F34EAB" w:rsidRPr="00A74698" w:rsidRDefault="00F34EAB" w:rsidP="00A74698">
                            <w:pPr>
                              <w:spacing w:line="240" w:lineRule="atLeast"/>
                              <w:ind w:left="540" w:hanging="180"/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A74698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Princeton University, Princeton, NJ. B.A.,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in;margin-top:4.75pt;width:135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/d4swCAAAP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" filled="f" stroked="f">
                <v:textbox>
                  <w:txbxContent>
                    <w:p w14:paraId="69345852" w14:textId="77777777" w:rsidR="00F34EAB" w:rsidRPr="00A74698" w:rsidRDefault="00F34EAB" w:rsidP="00A74698">
                      <w:pPr>
                        <w:spacing w:line="240" w:lineRule="atLeas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Skills</w:t>
                      </w:r>
                    </w:p>
                    <w:p w14:paraId="1D342554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Corporate Identity</w:t>
                      </w:r>
                    </w:p>
                    <w:p w14:paraId="7488CC4C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Creative Direction</w:t>
                      </w:r>
                    </w:p>
                    <w:p w14:paraId="3F127612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Marketing Collateral</w:t>
                      </w:r>
                    </w:p>
                    <w:p w14:paraId="4248711F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Digital and Print Work</w:t>
                      </w:r>
                    </w:p>
                    <w:p w14:paraId="479269DA" w14:textId="77777777" w:rsidR="00F34EAB" w:rsidRPr="00A74698" w:rsidRDefault="00F34EAB" w:rsidP="00A74698">
                      <w:pPr>
                        <w:spacing w:line="240" w:lineRule="atLeast"/>
                        <w:rPr>
                          <w:rFonts w:asciiTheme="majorHAnsi" w:hAnsiTheme="majorHAnsi"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  <w:p w14:paraId="70289145" w14:textId="77777777" w:rsidR="00F34EAB" w:rsidRPr="00A74698" w:rsidRDefault="00F34EAB" w:rsidP="00A74698">
                      <w:pPr>
                        <w:spacing w:line="240" w:lineRule="atLeas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Tools</w:t>
                      </w:r>
                    </w:p>
                    <w:p w14:paraId="5F59EA31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Adobe Photoshop, Illustrator, InDesign</w:t>
                      </w:r>
                    </w:p>
                    <w:p w14:paraId="177A49D2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Sketch</w:t>
                      </w:r>
                    </w:p>
                    <w:p w14:paraId="496EC5F8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OmniGraffle</w:t>
                      </w:r>
                      <w:proofErr w:type="spellEnd"/>
                    </w:p>
                    <w:p w14:paraId="39AD9C47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InVision</w:t>
                      </w:r>
                      <w:proofErr w:type="spellEnd"/>
                    </w:p>
                    <w:p w14:paraId="545119D2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Keynote</w:t>
                      </w:r>
                    </w:p>
                    <w:p w14:paraId="465878D0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Basic HTML/CSS</w:t>
                      </w:r>
                    </w:p>
                    <w:p w14:paraId="4B1F9024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proofErr w:type="spellStart"/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WordPress</w:t>
                      </w:r>
                      <w:proofErr w:type="spellEnd"/>
                    </w:p>
                    <w:p w14:paraId="14E980FC" w14:textId="77777777" w:rsidR="00F34EAB" w:rsidRPr="00A74698" w:rsidRDefault="00F34EAB" w:rsidP="00A74698">
                      <w:pPr>
                        <w:spacing w:line="240" w:lineRule="atLeast"/>
                        <w:ind w:left="36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Microsoft Office</w:t>
                      </w:r>
                    </w:p>
                    <w:p w14:paraId="56F3A29E" w14:textId="77777777" w:rsidR="00F34EAB" w:rsidRPr="00A74698" w:rsidRDefault="00F34EAB" w:rsidP="00A74698">
                      <w:pPr>
                        <w:spacing w:line="240" w:lineRule="atLeast"/>
                        <w:rPr>
                          <w:rFonts w:asciiTheme="majorHAnsi" w:hAnsiTheme="majorHAnsi"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  <w:p w14:paraId="5D05F719" w14:textId="77777777" w:rsidR="00F34EAB" w:rsidRPr="00A74698" w:rsidRDefault="00F34EAB" w:rsidP="00A74698">
                      <w:pPr>
                        <w:spacing w:line="240" w:lineRule="atLeas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Associations</w:t>
                      </w:r>
                    </w:p>
                    <w:p w14:paraId="48E552B9" w14:textId="77777777" w:rsidR="00F34EAB" w:rsidRPr="00A74698" w:rsidRDefault="00F34EAB" w:rsidP="00A74698">
                      <w:pPr>
                        <w:spacing w:line="240" w:lineRule="atLeast"/>
                        <w:ind w:left="540" w:hanging="18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Interaction Design Association (</w:t>
                      </w:r>
                      <w:proofErr w:type="spellStart"/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IxDA</w:t>
                      </w:r>
                      <w:proofErr w:type="spellEnd"/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)</w:t>
                      </w:r>
                    </w:p>
                    <w:p w14:paraId="20A3587A" w14:textId="77777777" w:rsidR="00F34EAB" w:rsidRPr="00A74698" w:rsidRDefault="00F34EAB" w:rsidP="00A74698">
                      <w:pPr>
                        <w:spacing w:line="240" w:lineRule="atLeast"/>
                        <w:ind w:left="540" w:hanging="18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American Institute of Graphic Arts/San Francisco (AIGA/SF)</w:t>
                      </w:r>
                    </w:p>
                    <w:p w14:paraId="5BB259BE" w14:textId="77777777" w:rsidR="00F34EAB" w:rsidRPr="00A74698" w:rsidRDefault="00F34EAB" w:rsidP="00A74698">
                      <w:pPr>
                        <w:spacing w:line="240" w:lineRule="atLeast"/>
                        <w:rPr>
                          <w:rFonts w:asciiTheme="majorHAnsi" w:hAnsiTheme="majorHAnsi"/>
                          <w:color w:val="E36C0A" w:themeColor="accent6" w:themeShade="BF"/>
                          <w:sz w:val="18"/>
                          <w:szCs w:val="18"/>
                        </w:rPr>
                      </w:pPr>
                    </w:p>
                    <w:p w14:paraId="35860EEC" w14:textId="77777777" w:rsidR="00F34EAB" w:rsidRPr="00A74698" w:rsidRDefault="00F34EAB" w:rsidP="00A74698">
                      <w:pPr>
                        <w:spacing w:line="240" w:lineRule="atLeast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Education</w:t>
                      </w:r>
                    </w:p>
                    <w:p w14:paraId="72F73BF6" w14:textId="77777777" w:rsidR="00F34EAB" w:rsidRPr="00A74698" w:rsidRDefault="00F34EAB" w:rsidP="00A74698">
                      <w:pPr>
                        <w:spacing w:line="240" w:lineRule="atLeast"/>
                        <w:ind w:left="540" w:hanging="18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General Assembly, San Francisco, CA. User Experience Design Immersive</w:t>
                      </w:r>
                    </w:p>
                    <w:p w14:paraId="16BAD7B2" w14:textId="7D3E3CBB" w:rsidR="00F34EAB" w:rsidRPr="00A74698" w:rsidRDefault="00F34EAB" w:rsidP="00A74698">
                      <w:pPr>
                        <w:spacing w:line="240" w:lineRule="atLeast"/>
                        <w:ind w:left="540" w:hanging="18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 xml:space="preserve">Academy of Art University, San Francisco, CA. Courses in Graphic and UX Design </w:t>
                      </w:r>
                    </w:p>
                    <w:p w14:paraId="11D435B0" w14:textId="382C96FE" w:rsidR="00F34EAB" w:rsidRPr="00A74698" w:rsidRDefault="00F34EAB" w:rsidP="00A74698">
                      <w:pPr>
                        <w:spacing w:line="240" w:lineRule="atLeast"/>
                        <w:ind w:left="540" w:hanging="180"/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A74698">
                        <w:rPr>
                          <w:rFonts w:asciiTheme="majorHAnsi" w:hAnsiTheme="majorHAnsi"/>
                          <w:color w:val="808080" w:themeColor="background1" w:themeShade="80"/>
                          <w:sz w:val="18"/>
                          <w:szCs w:val="18"/>
                        </w:rPr>
                        <w:t>Princeton University, Princeton, NJ. B.A., English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8DDC14" w14:textId="77777777" w:rsidR="00D03A0E" w:rsidRPr="00CF5E9B" w:rsidRDefault="00D03A0E" w:rsidP="00A74698">
      <w:pPr>
        <w:spacing w:line="280" w:lineRule="atLeast"/>
        <w:rPr>
          <w:rFonts w:asciiTheme="majorHAnsi" w:hAnsiTheme="majorHAnsi"/>
          <w:b/>
          <w:sz w:val="20"/>
          <w:szCs w:val="20"/>
        </w:rPr>
      </w:pPr>
      <w:r w:rsidRPr="00CF5E9B">
        <w:rPr>
          <w:rFonts w:asciiTheme="majorHAnsi" w:hAnsiTheme="majorHAnsi"/>
          <w:b/>
          <w:sz w:val="20"/>
          <w:szCs w:val="20"/>
        </w:rPr>
        <w:t>NICOLA GINZLER DESIGN, SAN FRANCISCO, CA (AUGUST 2006 TO PRESENT)</w:t>
      </w:r>
    </w:p>
    <w:p w14:paraId="2F052AD4" w14:textId="280C1DB9" w:rsidR="009A5658" w:rsidRPr="00CF5E9B" w:rsidRDefault="009A5658" w:rsidP="00A74698">
      <w:pPr>
        <w:spacing w:line="280" w:lineRule="atLeast"/>
        <w:rPr>
          <w:rFonts w:asciiTheme="majorHAnsi" w:hAnsiTheme="majorHAnsi"/>
          <w:b/>
          <w:color w:val="E36C0A" w:themeColor="accent6" w:themeShade="BF"/>
          <w:sz w:val="20"/>
          <w:szCs w:val="20"/>
        </w:rPr>
      </w:pPr>
      <w:r w:rsidRPr="00CF5E9B">
        <w:rPr>
          <w:rFonts w:asciiTheme="majorHAnsi" w:hAnsiTheme="majorHAnsi"/>
          <w:b/>
          <w:color w:val="E36C0A" w:themeColor="accent6" w:themeShade="BF"/>
          <w:sz w:val="20"/>
          <w:szCs w:val="20"/>
        </w:rPr>
        <w:t>Creative Director</w:t>
      </w:r>
    </w:p>
    <w:p w14:paraId="48F20D46" w14:textId="77777777" w:rsidR="00F34EAB" w:rsidRPr="00CF5E9B" w:rsidRDefault="00B007E8" w:rsidP="00A74698">
      <w:pPr>
        <w:pStyle w:val="ListParagraph"/>
        <w:numPr>
          <w:ilvl w:val="0"/>
          <w:numId w:val="16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Partner with corporations, small businesses and creative professionals to create vibrant digital and print work. Hire and manage writers, illustrators, and developers. </w:t>
      </w:r>
    </w:p>
    <w:p w14:paraId="6140D00B" w14:textId="08F40A6E" w:rsidR="00D03A0E" w:rsidRPr="00CF5E9B" w:rsidRDefault="00B007E8" w:rsidP="00A74698">
      <w:pPr>
        <w:pStyle w:val="ListParagraph"/>
        <w:numPr>
          <w:ilvl w:val="0"/>
          <w:numId w:val="16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Clients include New York Times-bestselling author Richard </w:t>
      </w:r>
      <w:proofErr w:type="spellStart"/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Kadrey</w:t>
      </w:r>
      <w:proofErr w:type="spellEnd"/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and the San Francisco Fire Department</w:t>
      </w:r>
      <w:r w:rsidR="00734C82"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.</w:t>
      </w:r>
    </w:p>
    <w:p w14:paraId="0E7A1B9A" w14:textId="77777777" w:rsidR="00D03A0E" w:rsidRPr="00CF5E9B" w:rsidRDefault="00D03A0E" w:rsidP="00A74698">
      <w:pPr>
        <w:spacing w:line="280" w:lineRule="atLeast"/>
        <w:rPr>
          <w:rFonts w:asciiTheme="majorHAnsi" w:hAnsiTheme="majorHAnsi"/>
          <w:sz w:val="20"/>
          <w:szCs w:val="20"/>
        </w:rPr>
      </w:pPr>
    </w:p>
    <w:p w14:paraId="7D81A21B" w14:textId="601D7F51" w:rsidR="00D03A0E" w:rsidRPr="00CF5E9B" w:rsidRDefault="00D03A0E" w:rsidP="00A74698">
      <w:pPr>
        <w:spacing w:line="280" w:lineRule="atLeast"/>
        <w:rPr>
          <w:rFonts w:asciiTheme="majorHAnsi" w:hAnsiTheme="majorHAnsi"/>
          <w:b/>
          <w:sz w:val="20"/>
          <w:szCs w:val="20"/>
        </w:rPr>
      </w:pPr>
      <w:r w:rsidRPr="00CF5E9B">
        <w:rPr>
          <w:rFonts w:asciiTheme="majorHAnsi" w:hAnsiTheme="majorHAnsi"/>
          <w:b/>
          <w:sz w:val="20"/>
          <w:szCs w:val="20"/>
        </w:rPr>
        <w:t xml:space="preserve">APPLIED BIOSYSTEMS, FOSTER CITY, CA (JANUARY 2005 TO JULY 2006) </w:t>
      </w:r>
      <w:r w:rsidR="009A5658" w:rsidRPr="00CF5E9B">
        <w:rPr>
          <w:rFonts w:asciiTheme="majorHAnsi" w:hAnsiTheme="majorHAnsi"/>
          <w:b/>
          <w:sz w:val="20"/>
          <w:szCs w:val="20"/>
        </w:rPr>
        <w:br/>
        <w:t>NOW PART OF THERMO FISHER SCIENTIFIC CORPORATION</w:t>
      </w:r>
    </w:p>
    <w:p w14:paraId="7134EABB" w14:textId="77777777" w:rsidR="00D03A0E" w:rsidRPr="00CF5E9B" w:rsidRDefault="00D03A0E" w:rsidP="00A74698">
      <w:pPr>
        <w:spacing w:line="280" w:lineRule="atLeast"/>
        <w:rPr>
          <w:rFonts w:asciiTheme="majorHAnsi" w:hAnsiTheme="majorHAnsi"/>
          <w:b/>
          <w:color w:val="E36C0A" w:themeColor="accent6" w:themeShade="BF"/>
          <w:sz w:val="20"/>
          <w:szCs w:val="20"/>
        </w:rPr>
      </w:pPr>
      <w:r w:rsidRPr="00CF5E9B">
        <w:rPr>
          <w:rFonts w:asciiTheme="majorHAnsi" w:hAnsiTheme="majorHAnsi"/>
          <w:b/>
          <w:color w:val="E36C0A" w:themeColor="accent6" w:themeShade="BF"/>
          <w:sz w:val="20"/>
          <w:szCs w:val="20"/>
        </w:rPr>
        <w:t>Senior Designer</w:t>
      </w:r>
    </w:p>
    <w:p w14:paraId="161DEAC4" w14:textId="77BE67AF" w:rsidR="00D03A0E" w:rsidRPr="00CF5E9B" w:rsidRDefault="00B007E8" w:rsidP="00A74698">
      <w:pPr>
        <w:pStyle w:val="ListParagraph"/>
        <w:numPr>
          <w:ilvl w:val="0"/>
          <w:numId w:val="2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Collaborated with a team of scientists, project managers and designers to visualize scientific concepts at this global biotech firm.</w:t>
      </w:r>
      <w:r w:rsidR="00D03A0E"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</w:t>
      </w:r>
    </w:p>
    <w:p w14:paraId="3220AE7C" w14:textId="77777777" w:rsidR="00B007E8" w:rsidRPr="00CF5E9B" w:rsidRDefault="00B007E8" w:rsidP="00A74698">
      <w:pPr>
        <w:pStyle w:val="ListParagraph"/>
        <w:numPr>
          <w:ilvl w:val="0"/>
          <w:numId w:val="2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Created digital and print conference materials for up to three domestic and global events a year, earning accolades from Director of Market Research. </w:t>
      </w:r>
    </w:p>
    <w:p w14:paraId="44B88216" w14:textId="11222C9E" w:rsidR="00D03A0E" w:rsidRPr="00CF5E9B" w:rsidRDefault="00B007E8" w:rsidP="00A74698">
      <w:pPr>
        <w:pStyle w:val="ListParagraph"/>
        <w:numPr>
          <w:ilvl w:val="0"/>
          <w:numId w:val="2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Designed and produced print and digital materials for sales, internal clients, and employee communications.</w:t>
      </w:r>
    </w:p>
    <w:p w14:paraId="756356B0" w14:textId="77777777" w:rsidR="00D03A0E" w:rsidRPr="00CF5E9B" w:rsidRDefault="00D03A0E" w:rsidP="00A74698">
      <w:pPr>
        <w:spacing w:line="280" w:lineRule="atLeast"/>
        <w:rPr>
          <w:rFonts w:asciiTheme="majorHAnsi" w:hAnsiTheme="majorHAnsi"/>
          <w:sz w:val="20"/>
          <w:szCs w:val="20"/>
        </w:rPr>
      </w:pPr>
    </w:p>
    <w:p w14:paraId="7F018FD3" w14:textId="77777777" w:rsidR="00D03A0E" w:rsidRPr="00CF5E9B" w:rsidRDefault="00D03A0E" w:rsidP="00A74698">
      <w:pPr>
        <w:spacing w:line="280" w:lineRule="atLeast"/>
        <w:rPr>
          <w:rFonts w:asciiTheme="majorHAnsi" w:hAnsiTheme="majorHAnsi"/>
          <w:b/>
          <w:sz w:val="20"/>
          <w:szCs w:val="20"/>
        </w:rPr>
      </w:pPr>
      <w:r w:rsidRPr="00CF5E9B">
        <w:rPr>
          <w:rFonts w:asciiTheme="majorHAnsi" w:hAnsiTheme="majorHAnsi"/>
          <w:b/>
          <w:sz w:val="20"/>
          <w:szCs w:val="20"/>
        </w:rPr>
        <w:t>GLOBAL EXCHANGE, SAN FRANCISCO, CA (MARCH 2003 TO DECEMBER 2004)</w:t>
      </w:r>
    </w:p>
    <w:p w14:paraId="79F79573" w14:textId="77777777" w:rsidR="00D03A0E" w:rsidRPr="00CF5E9B" w:rsidRDefault="00D03A0E" w:rsidP="00A74698">
      <w:pPr>
        <w:spacing w:line="280" w:lineRule="atLeast"/>
        <w:rPr>
          <w:rFonts w:asciiTheme="majorHAnsi" w:hAnsiTheme="majorHAnsi"/>
          <w:b/>
          <w:color w:val="E36C0A" w:themeColor="accent6" w:themeShade="BF"/>
          <w:sz w:val="20"/>
          <w:szCs w:val="20"/>
        </w:rPr>
      </w:pPr>
      <w:r w:rsidRPr="00CF5E9B">
        <w:rPr>
          <w:rFonts w:asciiTheme="majorHAnsi" w:hAnsiTheme="majorHAnsi"/>
          <w:b/>
          <w:color w:val="E36C0A" w:themeColor="accent6" w:themeShade="BF"/>
          <w:sz w:val="20"/>
          <w:szCs w:val="20"/>
        </w:rPr>
        <w:t>Design Director</w:t>
      </w:r>
    </w:p>
    <w:p w14:paraId="44698A5A" w14:textId="77777777" w:rsidR="00B007E8" w:rsidRPr="00CF5E9B" w:rsidRDefault="00B007E8" w:rsidP="00A74698">
      <w:pPr>
        <w:pStyle w:val="ListParagraph"/>
        <w:numPr>
          <w:ilvl w:val="0"/>
          <w:numId w:val="3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Managed all aspects of print project development at this U.S.-based nonprofit.</w:t>
      </w:r>
    </w:p>
    <w:p w14:paraId="3CF52D2B" w14:textId="20D3510A" w:rsidR="00B007E8" w:rsidRPr="00CF5E9B" w:rsidRDefault="00B007E8" w:rsidP="00A74698">
      <w:pPr>
        <w:pStyle w:val="ListParagraph"/>
        <w:numPr>
          <w:ilvl w:val="0"/>
          <w:numId w:val="3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Created fundraising/development campaign targeting 1500 subscribers </w:t>
      </w:r>
      <w:r w:rsidR="00780432"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that</w:t>
      </w: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garnered a</w:t>
      </w:r>
      <w:r w:rsidR="00780432"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n impressive</w:t>
      </w: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10% response rate. </w:t>
      </w:r>
    </w:p>
    <w:p w14:paraId="26980840" w14:textId="18142B6A" w:rsidR="00734C82" w:rsidRPr="00CF5E9B" w:rsidRDefault="00D03A0E" w:rsidP="00A74698">
      <w:pPr>
        <w:pStyle w:val="ListParagraph"/>
        <w:numPr>
          <w:ilvl w:val="0"/>
          <w:numId w:val="3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Hired and managed designers, illustrators, and production artists.</w:t>
      </w:r>
    </w:p>
    <w:p w14:paraId="129DE0DA" w14:textId="77777777" w:rsidR="009A5658" w:rsidRPr="00CF5E9B" w:rsidRDefault="009A5658" w:rsidP="00A74698">
      <w:pPr>
        <w:spacing w:line="280" w:lineRule="atLeast"/>
        <w:rPr>
          <w:rFonts w:asciiTheme="majorHAnsi" w:hAnsiTheme="majorHAnsi"/>
          <w:sz w:val="20"/>
          <w:szCs w:val="20"/>
        </w:rPr>
      </w:pPr>
    </w:p>
    <w:p w14:paraId="084420D9" w14:textId="66AA22F6" w:rsidR="009A5658" w:rsidRPr="00CF5E9B" w:rsidRDefault="009A5658" w:rsidP="00A74698">
      <w:pPr>
        <w:spacing w:line="280" w:lineRule="atLeast"/>
        <w:rPr>
          <w:rFonts w:asciiTheme="majorHAnsi" w:hAnsiTheme="majorHAnsi"/>
          <w:b/>
          <w:sz w:val="20"/>
          <w:szCs w:val="20"/>
        </w:rPr>
      </w:pPr>
      <w:r w:rsidRPr="00CF5E9B">
        <w:rPr>
          <w:rFonts w:asciiTheme="majorHAnsi" w:hAnsiTheme="majorHAnsi"/>
          <w:b/>
          <w:sz w:val="20"/>
          <w:szCs w:val="20"/>
        </w:rPr>
        <w:t>SIEBEL SYSTEMS, SAN MATEO, CA (MARCH 2000 TO JULY 2002)</w:t>
      </w:r>
    </w:p>
    <w:p w14:paraId="38ACD889" w14:textId="77777777" w:rsidR="009A5658" w:rsidRPr="00CF5E9B" w:rsidRDefault="009A5658" w:rsidP="00A74698">
      <w:pPr>
        <w:spacing w:line="280" w:lineRule="atLeast"/>
        <w:rPr>
          <w:rFonts w:asciiTheme="majorHAnsi" w:hAnsiTheme="majorHAnsi"/>
          <w:b/>
          <w:sz w:val="20"/>
          <w:szCs w:val="20"/>
        </w:rPr>
      </w:pPr>
      <w:r w:rsidRPr="00CF5E9B">
        <w:rPr>
          <w:rFonts w:asciiTheme="majorHAnsi" w:hAnsiTheme="majorHAnsi"/>
          <w:b/>
          <w:sz w:val="20"/>
          <w:szCs w:val="20"/>
        </w:rPr>
        <w:t>NOW PART OF ORACLE CORPORATION</w:t>
      </w:r>
    </w:p>
    <w:p w14:paraId="59FBBFFB" w14:textId="77777777" w:rsidR="009A5658" w:rsidRPr="00CF5E9B" w:rsidRDefault="009A5658" w:rsidP="00A74698">
      <w:pPr>
        <w:spacing w:line="280" w:lineRule="atLeast"/>
        <w:rPr>
          <w:rFonts w:asciiTheme="majorHAnsi" w:hAnsiTheme="majorHAnsi"/>
          <w:b/>
          <w:color w:val="E36C0A" w:themeColor="accent6" w:themeShade="BF"/>
          <w:sz w:val="20"/>
          <w:szCs w:val="20"/>
        </w:rPr>
      </w:pPr>
      <w:r w:rsidRPr="00CF5E9B">
        <w:rPr>
          <w:rFonts w:asciiTheme="majorHAnsi" w:hAnsiTheme="majorHAnsi"/>
          <w:b/>
          <w:color w:val="E36C0A" w:themeColor="accent6" w:themeShade="BF"/>
          <w:sz w:val="20"/>
          <w:szCs w:val="20"/>
        </w:rPr>
        <w:t>Senior Designer</w:t>
      </w:r>
    </w:p>
    <w:p w14:paraId="2A00F393" w14:textId="6ABDA3EC" w:rsidR="009A5658" w:rsidRPr="00CF5E9B" w:rsidRDefault="009A5658" w:rsidP="00A74698">
      <w:pPr>
        <w:pStyle w:val="ListParagraph"/>
        <w:numPr>
          <w:ilvl w:val="0"/>
          <w:numId w:val="11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Managed all aspects of print project development from concept to final production at this global tech giant.</w:t>
      </w:r>
    </w:p>
    <w:p w14:paraId="018D1DC1" w14:textId="08468FCF" w:rsidR="009A5658" w:rsidRPr="00CF5E9B" w:rsidRDefault="009A5658" w:rsidP="00A74698">
      <w:pPr>
        <w:pStyle w:val="ListParagraph"/>
        <w:numPr>
          <w:ilvl w:val="0"/>
          <w:numId w:val="11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Collaborated with a team of marketing program managers, designers, and editors. </w:t>
      </w:r>
    </w:p>
    <w:p w14:paraId="1DBB364E" w14:textId="1607A5C2" w:rsidR="009A5658" w:rsidRPr="00CF5E9B" w:rsidRDefault="009A5658" w:rsidP="00A74698">
      <w:pPr>
        <w:pStyle w:val="ListParagraph"/>
        <w:numPr>
          <w:ilvl w:val="0"/>
          <w:numId w:val="11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Designed and produced print materials including brochures, datasheets, white papers, direct mail, invitations, event collateral, and employee communications materials.</w:t>
      </w:r>
    </w:p>
    <w:p w14:paraId="0EEE4F7D" w14:textId="3E6EC7BD" w:rsidR="009A5658" w:rsidRPr="00CF5E9B" w:rsidRDefault="009A5658" w:rsidP="00A74698">
      <w:pPr>
        <w:pStyle w:val="ListParagraph"/>
        <w:numPr>
          <w:ilvl w:val="0"/>
          <w:numId w:val="11"/>
        </w:numPr>
        <w:spacing w:line="280" w:lineRule="atLeast"/>
        <w:ind w:left="360"/>
        <w:rPr>
          <w:rFonts w:asciiTheme="majorHAnsi" w:hAnsiTheme="majorHAnsi"/>
          <w:color w:val="808080" w:themeColor="background1" w:themeShade="80"/>
          <w:sz w:val="20"/>
          <w:szCs w:val="20"/>
        </w:rPr>
      </w:pPr>
      <w:r w:rsidRPr="00CF5E9B">
        <w:rPr>
          <w:rFonts w:asciiTheme="majorHAnsi" w:hAnsiTheme="majorHAnsi"/>
          <w:color w:val="808080" w:themeColor="background1" w:themeShade="80"/>
          <w:sz w:val="20"/>
          <w:szCs w:val="20"/>
        </w:rPr>
        <w:t>Designed and wrote the Siebel Systems corporate logo and style guidelines.</w:t>
      </w:r>
    </w:p>
    <w:p w14:paraId="2CB58379" w14:textId="57ACC360" w:rsidR="009A5658" w:rsidRPr="009A5658" w:rsidRDefault="009A5658" w:rsidP="00A74698">
      <w:pPr>
        <w:spacing w:line="280" w:lineRule="atLeast"/>
        <w:rPr>
          <w:rFonts w:asciiTheme="majorHAnsi" w:hAnsiTheme="majorHAnsi"/>
          <w:sz w:val="20"/>
          <w:szCs w:val="20"/>
        </w:rPr>
      </w:pPr>
    </w:p>
    <w:sectPr w:rsidR="009A5658" w:rsidRPr="009A5658" w:rsidSect="003C4B7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B050303050206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A8F"/>
    <w:multiLevelType w:val="hybridMultilevel"/>
    <w:tmpl w:val="D96A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816A4"/>
    <w:multiLevelType w:val="hybridMultilevel"/>
    <w:tmpl w:val="86BC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11054"/>
    <w:multiLevelType w:val="hybridMultilevel"/>
    <w:tmpl w:val="10B0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EE842">
      <w:numFmt w:val="bullet"/>
      <w:lvlText w:val="-"/>
      <w:lvlJc w:val="left"/>
      <w:pPr>
        <w:ind w:left="1440" w:hanging="360"/>
      </w:pPr>
      <w:rPr>
        <w:rFonts w:ascii="Proxima Nova" w:eastAsiaTheme="minorEastAsia" w:hAnsi="Proxima Nov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2198"/>
    <w:multiLevelType w:val="hybridMultilevel"/>
    <w:tmpl w:val="152C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46B7C"/>
    <w:multiLevelType w:val="hybridMultilevel"/>
    <w:tmpl w:val="0B44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34A79"/>
    <w:multiLevelType w:val="hybridMultilevel"/>
    <w:tmpl w:val="79EA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6197D"/>
    <w:multiLevelType w:val="hybridMultilevel"/>
    <w:tmpl w:val="F43E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97845"/>
    <w:multiLevelType w:val="hybridMultilevel"/>
    <w:tmpl w:val="5CCE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00D6C"/>
    <w:multiLevelType w:val="hybridMultilevel"/>
    <w:tmpl w:val="6910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21928"/>
    <w:multiLevelType w:val="hybridMultilevel"/>
    <w:tmpl w:val="AFF60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A6555"/>
    <w:multiLevelType w:val="hybridMultilevel"/>
    <w:tmpl w:val="5DAE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649D9"/>
    <w:multiLevelType w:val="hybridMultilevel"/>
    <w:tmpl w:val="A75A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597C"/>
    <w:multiLevelType w:val="hybridMultilevel"/>
    <w:tmpl w:val="564E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32963"/>
    <w:multiLevelType w:val="hybridMultilevel"/>
    <w:tmpl w:val="EFD8B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80089"/>
    <w:multiLevelType w:val="hybridMultilevel"/>
    <w:tmpl w:val="651C7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3168C"/>
    <w:multiLevelType w:val="hybridMultilevel"/>
    <w:tmpl w:val="35F2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15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28"/>
    <w:rsid w:val="001333EF"/>
    <w:rsid w:val="001E2B55"/>
    <w:rsid w:val="003C4B74"/>
    <w:rsid w:val="00421DCD"/>
    <w:rsid w:val="00480D4C"/>
    <w:rsid w:val="00483B53"/>
    <w:rsid w:val="005022A7"/>
    <w:rsid w:val="00666CDB"/>
    <w:rsid w:val="00734C82"/>
    <w:rsid w:val="00780432"/>
    <w:rsid w:val="008D3079"/>
    <w:rsid w:val="009A5658"/>
    <w:rsid w:val="00A03628"/>
    <w:rsid w:val="00A74698"/>
    <w:rsid w:val="00AE2DD1"/>
    <w:rsid w:val="00B007E8"/>
    <w:rsid w:val="00C242FC"/>
    <w:rsid w:val="00CF5E9B"/>
    <w:rsid w:val="00D03A0E"/>
    <w:rsid w:val="00D20EDF"/>
    <w:rsid w:val="00D568AA"/>
    <w:rsid w:val="00D94726"/>
    <w:rsid w:val="00F3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DB0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6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362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62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3628"/>
    <w:rPr>
      <w:rFonts w:ascii="Times" w:hAnsi="Times"/>
      <w:b/>
      <w:bCs/>
      <w:sz w:val="27"/>
      <w:szCs w:val="27"/>
    </w:rPr>
  </w:style>
  <w:style w:type="character" w:customStyle="1" w:styleId="ho">
    <w:name w:val="ho"/>
    <w:basedOn w:val="DefaultParagraphFont"/>
    <w:rsid w:val="00A03628"/>
  </w:style>
  <w:style w:type="character" w:customStyle="1" w:styleId="gd">
    <w:name w:val="gd"/>
    <w:basedOn w:val="DefaultParagraphFont"/>
    <w:rsid w:val="00A03628"/>
  </w:style>
  <w:style w:type="character" w:customStyle="1" w:styleId="go">
    <w:name w:val="go"/>
    <w:basedOn w:val="DefaultParagraphFont"/>
    <w:rsid w:val="00A03628"/>
  </w:style>
  <w:style w:type="character" w:customStyle="1" w:styleId="ca">
    <w:name w:val="ca"/>
    <w:basedOn w:val="DefaultParagraphFont"/>
    <w:rsid w:val="00A03628"/>
  </w:style>
  <w:style w:type="character" w:customStyle="1" w:styleId="g3">
    <w:name w:val="g3"/>
    <w:basedOn w:val="DefaultParagraphFont"/>
    <w:rsid w:val="00A03628"/>
  </w:style>
  <w:style w:type="character" w:customStyle="1" w:styleId="hb">
    <w:name w:val="hb"/>
    <w:basedOn w:val="DefaultParagraphFont"/>
    <w:rsid w:val="00A03628"/>
  </w:style>
  <w:style w:type="character" w:customStyle="1" w:styleId="g2">
    <w:name w:val="g2"/>
    <w:basedOn w:val="DefaultParagraphFont"/>
    <w:rsid w:val="00A03628"/>
  </w:style>
  <w:style w:type="paragraph" w:styleId="NormalWeb">
    <w:name w:val="Normal (Web)"/>
    <w:basedOn w:val="Normal"/>
    <w:uiPriority w:val="99"/>
    <w:semiHidden/>
    <w:unhideWhenUsed/>
    <w:rsid w:val="00A036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3628"/>
    <w:rPr>
      <w:color w:val="0000FF"/>
      <w:u w:val="single"/>
    </w:rPr>
  </w:style>
  <w:style w:type="character" w:customStyle="1" w:styleId="ams">
    <w:name w:val="ams"/>
    <w:basedOn w:val="DefaultParagraphFont"/>
    <w:rsid w:val="00A03628"/>
  </w:style>
  <w:style w:type="character" w:customStyle="1" w:styleId="l8">
    <w:name w:val="l8"/>
    <w:basedOn w:val="DefaultParagraphFont"/>
    <w:rsid w:val="00A03628"/>
  </w:style>
  <w:style w:type="paragraph" w:styleId="BalloonText">
    <w:name w:val="Balloon Text"/>
    <w:basedOn w:val="Normal"/>
    <w:link w:val="BalloonTextChar"/>
    <w:uiPriority w:val="99"/>
    <w:semiHidden/>
    <w:unhideWhenUsed/>
    <w:rsid w:val="00A03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62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362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628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3628"/>
    <w:rPr>
      <w:rFonts w:ascii="Times" w:hAnsi="Times"/>
      <w:b/>
      <w:bCs/>
      <w:sz w:val="27"/>
      <w:szCs w:val="27"/>
    </w:rPr>
  </w:style>
  <w:style w:type="character" w:customStyle="1" w:styleId="ho">
    <w:name w:val="ho"/>
    <w:basedOn w:val="DefaultParagraphFont"/>
    <w:rsid w:val="00A03628"/>
  </w:style>
  <w:style w:type="character" w:customStyle="1" w:styleId="gd">
    <w:name w:val="gd"/>
    <w:basedOn w:val="DefaultParagraphFont"/>
    <w:rsid w:val="00A03628"/>
  </w:style>
  <w:style w:type="character" w:customStyle="1" w:styleId="go">
    <w:name w:val="go"/>
    <w:basedOn w:val="DefaultParagraphFont"/>
    <w:rsid w:val="00A03628"/>
  </w:style>
  <w:style w:type="character" w:customStyle="1" w:styleId="ca">
    <w:name w:val="ca"/>
    <w:basedOn w:val="DefaultParagraphFont"/>
    <w:rsid w:val="00A03628"/>
  </w:style>
  <w:style w:type="character" w:customStyle="1" w:styleId="g3">
    <w:name w:val="g3"/>
    <w:basedOn w:val="DefaultParagraphFont"/>
    <w:rsid w:val="00A03628"/>
  </w:style>
  <w:style w:type="character" w:customStyle="1" w:styleId="hb">
    <w:name w:val="hb"/>
    <w:basedOn w:val="DefaultParagraphFont"/>
    <w:rsid w:val="00A03628"/>
  </w:style>
  <w:style w:type="character" w:customStyle="1" w:styleId="g2">
    <w:name w:val="g2"/>
    <w:basedOn w:val="DefaultParagraphFont"/>
    <w:rsid w:val="00A03628"/>
  </w:style>
  <w:style w:type="paragraph" w:styleId="NormalWeb">
    <w:name w:val="Normal (Web)"/>
    <w:basedOn w:val="Normal"/>
    <w:uiPriority w:val="99"/>
    <w:semiHidden/>
    <w:unhideWhenUsed/>
    <w:rsid w:val="00A036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3628"/>
    <w:rPr>
      <w:color w:val="0000FF"/>
      <w:u w:val="single"/>
    </w:rPr>
  </w:style>
  <w:style w:type="character" w:customStyle="1" w:styleId="ams">
    <w:name w:val="ams"/>
    <w:basedOn w:val="DefaultParagraphFont"/>
    <w:rsid w:val="00A03628"/>
  </w:style>
  <w:style w:type="character" w:customStyle="1" w:styleId="l8">
    <w:name w:val="l8"/>
    <w:basedOn w:val="DefaultParagraphFont"/>
    <w:rsid w:val="00A03628"/>
  </w:style>
  <w:style w:type="paragraph" w:styleId="BalloonText">
    <w:name w:val="Balloon Text"/>
    <w:basedOn w:val="Normal"/>
    <w:link w:val="BalloonTextChar"/>
    <w:uiPriority w:val="99"/>
    <w:semiHidden/>
    <w:unhideWhenUsed/>
    <w:rsid w:val="00A036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6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8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5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96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4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31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8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807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8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5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34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48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302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0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50562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31" w:color="DDDDDD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08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7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11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58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7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415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281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95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2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4926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067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6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79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70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854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4211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527163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9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18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8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05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85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3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2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5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nicolaginzler.com" TargetMode="External"/><Relationship Id="rId8" Type="http://schemas.openxmlformats.org/officeDocument/2006/relationships/hyperlink" Target="http://www.linkedin.com/in/nicolaginzler" TargetMode="External"/><Relationship Id="rId9" Type="http://schemas.openxmlformats.org/officeDocument/2006/relationships/hyperlink" Target="mailto:design@nicolaginzle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1717</Characters>
  <Application>Microsoft Macintosh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2016-02-24T03:09:00Z</cp:lastPrinted>
  <dcterms:created xsi:type="dcterms:W3CDTF">2016-02-24T03:09:00Z</dcterms:created>
  <dcterms:modified xsi:type="dcterms:W3CDTF">2017-03-30T04:43:00Z</dcterms:modified>
</cp:coreProperties>
</file>