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B60F6" w14:textId="77777777" w:rsidR="004539D1" w:rsidRDefault="004539D1" w:rsidP="00F52A68">
      <w:pPr>
        <w:pStyle w:val="sectionheader"/>
        <w:spacing w:before="0"/>
      </w:pPr>
      <w:r>
        <w:t>CAREER PROFILE</w:t>
      </w:r>
    </w:p>
    <w:p w14:paraId="70439687" w14:textId="77777777" w:rsidR="004539D1" w:rsidRPr="004539D1" w:rsidRDefault="00051947" w:rsidP="00E42A95">
      <w:pPr>
        <w:pStyle w:val="accomplishments"/>
      </w:pPr>
      <w:r>
        <w:t>Visual</w:t>
      </w:r>
      <w:r w:rsidR="004539D1" w:rsidRPr="004539D1">
        <w:t xml:space="preserve"> Designer with areas of specialty in branding, logo design, web design including WordPress and Squarespace, digital and print media. Expertise taking projects from concept to completion, including sourcing and managing individual contributors. Select campaigns adopted citywide, nationwide, and globally.</w:t>
      </w:r>
    </w:p>
    <w:p w14:paraId="6BF2BF16" w14:textId="77777777" w:rsidR="004539D1" w:rsidRDefault="004539D1" w:rsidP="004539D1">
      <w:pPr>
        <w:pStyle w:val="sectionheader"/>
        <w:spacing w:before="270"/>
      </w:pPr>
      <w:r>
        <w:t>KEY SKILLS AND TOOLS</w:t>
      </w:r>
    </w:p>
    <w:p w14:paraId="5A99AD8B" w14:textId="77777777" w:rsidR="004539D1" w:rsidRDefault="004539D1" w:rsidP="004539D1">
      <w:pPr>
        <w:pStyle w:val="sectionheader"/>
        <w:spacing w:before="0" w:after="0"/>
        <w:sectPr w:rsidR="004539D1" w:rsidSect="00B01140">
          <w:headerReference w:type="default" r:id="rId6"/>
          <w:footerReference w:type="even" r:id="rId7"/>
          <w:footerReference w:type="default" r:id="rId8"/>
          <w:pgSz w:w="12240" w:h="15840"/>
          <w:pgMar w:top="1440" w:right="1440" w:bottom="1440" w:left="1440" w:header="720" w:footer="720" w:gutter="0"/>
          <w:cols w:space="720"/>
          <w:docGrid w:linePitch="360"/>
        </w:sectPr>
      </w:pPr>
    </w:p>
    <w:p w14:paraId="54A3A5C1" w14:textId="77777777" w:rsidR="004539D1" w:rsidRPr="004539D1" w:rsidRDefault="004539D1" w:rsidP="00E42A95">
      <w:pPr>
        <w:pStyle w:val="AddtlInfotext"/>
      </w:pPr>
      <w:r w:rsidRPr="004539D1">
        <w:t>Adobe Photoshop, Illustrator, InDesign</w:t>
      </w:r>
    </w:p>
    <w:p w14:paraId="251ACB69" w14:textId="77777777" w:rsidR="004539D1" w:rsidRPr="004539D1" w:rsidRDefault="004539D1" w:rsidP="00E42A95">
      <w:pPr>
        <w:pStyle w:val="AddtlInfotext"/>
      </w:pPr>
      <w:r w:rsidRPr="004539D1">
        <w:t>Typography</w:t>
      </w:r>
    </w:p>
    <w:p w14:paraId="0FFA3D02" w14:textId="77777777" w:rsidR="004539D1" w:rsidRPr="004539D1" w:rsidRDefault="004539D1" w:rsidP="00E42A95">
      <w:pPr>
        <w:pStyle w:val="AddtlInfotext"/>
      </w:pPr>
      <w:r w:rsidRPr="004539D1">
        <w:t>Web design</w:t>
      </w:r>
    </w:p>
    <w:p w14:paraId="0E03429B" w14:textId="77777777" w:rsidR="004539D1" w:rsidRPr="004539D1" w:rsidRDefault="004539D1" w:rsidP="00E42A95">
      <w:pPr>
        <w:pStyle w:val="AddtlInfotext"/>
      </w:pPr>
      <w:r w:rsidRPr="004539D1">
        <w:t>Print design</w:t>
      </w:r>
    </w:p>
    <w:p w14:paraId="2E1EF5B9" w14:textId="77777777" w:rsidR="004539D1" w:rsidRPr="004539D1" w:rsidRDefault="004539D1" w:rsidP="00E42A95">
      <w:pPr>
        <w:pStyle w:val="AddtlInfotext"/>
      </w:pPr>
      <w:r w:rsidRPr="004539D1">
        <w:t>WordPress</w:t>
      </w:r>
    </w:p>
    <w:p w14:paraId="74C583A2" w14:textId="77777777" w:rsidR="004539D1" w:rsidRPr="004539D1" w:rsidRDefault="004539D1" w:rsidP="00E42A95">
      <w:pPr>
        <w:pStyle w:val="AddtlInfotext"/>
      </w:pPr>
      <w:r w:rsidRPr="004539D1">
        <w:t>Squarespace</w:t>
      </w:r>
    </w:p>
    <w:p w14:paraId="5857DE5A" w14:textId="77777777" w:rsidR="004539D1" w:rsidRPr="004539D1" w:rsidRDefault="004539D1" w:rsidP="00E42A95">
      <w:pPr>
        <w:pStyle w:val="AddtlInfotext"/>
      </w:pPr>
      <w:r w:rsidRPr="004539D1">
        <w:t>HTML/CSS</w:t>
      </w:r>
    </w:p>
    <w:p w14:paraId="3DFA1051" w14:textId="77777777" w:rsidR="004539D1" w:rsidRDefault="004539D1" w:rsidP="009E6B2C">
      <w:pPr>
        <w:pStyle w:val="AddtlInfotext"/>
      </w:pPr>
      <w:r w:rsidRPr="004539D1">
        <w:t>PC/Mac platforms</w:t>
      </w:r>
    </w:p>
    <w:p w14:paraId="3D50C34D" w14:textId="77777777" w:rsidR="009E6B2C" w:rsidRDefault="009E6B2C" w:rsidP="009E6B2C">
      <w:pPr>
        <w:pStyle w:val="AddtlInfotext"/>
      </w:pPr>
    </w:p>
    <w:p w14:paraId="5E612C93" w14:textId="77777777" w:rsidR="009E6B2C" w:rsidRPr="009E6B2C" w:rsidRDefault="009E6B2C" w:rsidP="009E6B2C">
      <w:pPr>
        <w:pStyle w:val="AddtlInfotext"/>
        <w:rPr>
          <w:caps/>
        </w:rPr>
        <w:sectPr w:rsidR="009E6B2C" w:rsidRPr="009E6B2C" w:rsidSect="009E6B2C">
          <w:type w:val="continuous"/>
          <w:pgSz w:w="12240" w:h="15840"/>
          <w:pgMar w:top="1440" w:right="1440" w:bottom="1440" w:left="1440" w:header="720" w:footer="720" w:gutter="0"/>
          <w:cols w:num="4" w:space="866"/>
          <w:docGrid w:linePitch="360"/>
        </w:sectPr>
      </w:pPr>
    </w:p>
    <w:p w14:paraId="50F7E7CE" w14:textId="77777777" w:rsidR="004539D1" w:rsidRDefault="004539D1" w:rsidP="009E6B2C">
      <w:pPr>
        <w:pStyle w:val="sectionheader"/>
      </w:pPr>
      <w:r>
        <w:t>ACCOMPLISHMENTS</w:t>
      </w:r>
    </w:p>
    <w:p w14:paraId="5184B2F6" w14:textId="77777777" w:rsidR="004539D1" w:rsidRPr="0039270B" w:rsidRDefault="00051947" w:rsidP="00E42A95">
      <w:pPr>
        <w:pStyle w:val="position"/>
        <w:rPr>
          <w:color w:val="ED7D31" w:themeColor="accent2"/>
        </w:rPr>
      </w:pPr>
      <w:r w:rsidRPr="0039270B">
        <w:rPr>
          <w:color w:val="ED7D31" w:themeColor="accent2"/>
        </w:rPr>
        <w:t>Visual</w:t>
      </w:r>
      <w:r w:rsidR="004539D1" w:rsidRPr="0039270B">
        <w:rPr>
          <w:color w:val="ED7D31" w:themeColor="accent2"/>
        </w:rPr>
        <w:t xml:space="preserve"> Designer</w:t>
      </w:r>
      <w:r w:rsidR="004539D1" w:rsidRPr="0039270B">
        <w:rPr>
          <w:color w:val="ED7D31" w:themeColor="accent2"/>
        </w:rPr>
        <w:tab/>
      </w:r>
    </w:p>
    <w:p w14:paraId="6AD25B22" w14:textId="77777777" w:rsidR="004539D1" w:rsidRDefault="004539D1" w:rsidP="000831EA">
      <w:pPr>
        <w:pStyle w:val="companyblack"/>
      </w:pPr>
      <w:r>
        <w:t xml:space="preserve">SAN FRANCISCO, CA </w:t>
      </w:r>
      <w:r>
        <w:t> </w:t>
      </w:r>
      <w:r>
        <w:t>(2006 TO PRESENT)</w:t>
      </w:r>
    </w:p>
    <w:p w14:paraId="22FF2A67" w14:textId="77777777" w:rsidR="004539D1" w:rsidRPr="004539D1" w:rsidRDefault="004539D1" w:rsidP="00E42A95">
      <w:pPr>
        <w:pStyle w:val="accomplishments"/>
      </w:pPr>
      <w:r w:rsidRPr="004539D1">
        <w:t>Partner with corporations, nonprofits, small businesses, and creative professionals to create compelling digital and print work. Source and manage writers, illustrators, and developers.</w:t>
      </w:r>
    </w:p>
    <w:p w14:paraId="5ED56831" w14:textId="77777777" w:rsidR="00FC7476" w:rsidRPr="00FC7476" w:rsidRDefault="00FC7476" w:rsidP="00FC7476">
      <w:pPr>
        <w:tabs>
          <w:tab w:val="left" w:pos="180"/>
        </w:tabs>
        <w:suppressAutoHyphens/>
        <w:autoSpaceDE w:val="0"/>
        <w:autoSpaceDN w:val="0"/>
        <w:adjustRightInd w:val="0"/>
        <w:spacing w:before="90" w:after="60" w:line="300" w:lineRule="atLeast"/>
        <w:ind w:left="360" w:hanging="180"/>
        <w:textAlignment w:val="center"/>
        <w:rPr>
          <w:rFonts w:cstheme="minorHAnsi"/>
          <w:color w:val="6D6E70"/>
          <w:sz w:val="22"/>
          <w:szCs w:val="22"/>
        </w:rPr>
      </w:pPr>
      <w:r w:rsidRPr="00FC7476">
        <w:rPr>
          <w:rFonts w:cstheme="minorHAnsi"/>
          <w:color w:val="6D6E70"/>
          <w:sz w:val="22"/>
          <w:szCs w:val="22"/>
        </w:rPr>
        <w:t xml:space="preserve">« </w:t>
      </w:r>
      <w:r w:rsidRPr="00FC7476">
        <w:rPr>
          <w:rFonts w:cstheme="minorHAnsi"/>
          <w:color w:val="6D6E70"/>
          <w:sz w:val="22"/>
          <w:szCs w:val="22"/>
        </w:rPr>
        <w:tab/>
        <w:t xml:space="preserve">Redesigned logo for the </w:t>
      </w:r>
      <w:r w:rsidRPr="00FC7476">
        <w:rPr>
          <w:rFonts w:cstheme="minorHAnsi"/>
          <w:i/>
          <w:iCs/>
          <w:color w:val="6D6E70"/>
          <w:sz w:val="22"/>
          <w:szCs w:val="22"/>
        </w:rPr>
        <w:t>San Francisco Transgender Cultural District</w:t>
      </w:r>
      <w:r w:rsidRPr="00FC7476">
        <w:rPr>
          <w:rFonts w:cstheme="minorHAnsi"/>
          <w:color w:val="6D6E70"/>
          <w:sz w:val="22"/>
          <w:szCs w:val="22"/>
        </w:rPr>
        <w:t>; created multi-page fundraising sponsorship kits, street banners, social media graphics for online events</w:t>
      </w:r>
    </w:p>
    <w:p w14:paraId="320A7F6B" w14:textId="77777777" w:rsidR="004539D1" w:rsidRPr="004539D1" w:rsidRDefault="004539D1" w:rsidP="00E42A95">
      <w:pPr>
        <w:pStyle w:val="accompbulletgray"/>
      </w:pPr>
      <w:r w:rsidRPr="004539D1">
        <w:t xml:space="preserve">« </w:t>
      </w:r>
      <w:r w:rsidRPr="004539D1">
        <w:tab/>
        <w:t xml:space="preserve">Designed and managed production of multi-page print and digital fundraising materials, including photo retouching and interactive forms for </w:t>
      </w:r>
      <w:r w:rsidRPr="004539D1">
        <w:rPr>
          <w:i/>
          <w:iCs/>
        </w:rPr>
        <w:t>The GLBT Historical Society Museum and Archive</w:t>
      </w:r>
      <w:r w:rsidRPr="004539D1">
        <w:t>; created online event and program graphics;</w:t>
      </w:r>
      <w:r w:rsidRPr="004539D1">
        <w:rPr>
          <w:i/>
          <w:iCs/>
        </w:rPr>
        <w:t xml:space="preserve"> </w:t>
      </w:r>
      <w:r w:rsidRPr="004539D1">
        <w:t>managed aspects of updating organization’s WordPress website to Squarespace</w:t>
      </w:r>
    </w:p>
    <w:p w14:paraId="57C70915" w14:textId="77777777" w:rsidR="004539D1" w:rsidRPr="004539D1" w:rsidRDefault="004539D1" w:rsidP="00E42A95">
      <w:pPr>
        <w:pStyle w:val="accompbulletgray"/>
      </w:pPr>
      <w:r w:rsidRPr="004539D1">
        <w:t xml:space="preserve">« </w:t>
      </w:r>
      <w:r w:rsidRPr="004539D1">
        <w:tab/>
        <w:t xml:space="preserve">Rebranded website for </w:t>
      </w:r>
      <w:r w:rsidRPr="004539D1">
        <w:rPr>
          <w:i/>
          <w:iCs/>
        </w:rPr>
        <w:t>New York Times</w:t>
      </w:r>
      <w:r w:rsidRPr="004539D1">
        <w:t xml:space="preserve">-bestselling author </w:t>
      </w:r>
      <w:r w:rsidRPr="004539D1">
        <w:rPr>
          <w:i/>
          <w:iCs/>
        </w:rPr>
        <w:t xml:space="preserve">Richard </w:t>
      </w:r>
      <w:proofErr w:type="spellStart"/>
      <w:r w:rsidRPr="004539D1">
        <w:rPr>
          <w:i/>
          <w:iCs/>
        </w:rPr>
        <w:t>Kadrey</w:t>
      </w:r>
      <w:proofErr w:type="spellEnd"/>
      <w:r w:rsidRPr="004539D1">
        <w:t>; designed product logos for online store deliverables for author’s global following; redesign resulted in 27% increase in site traffic</w:t>
      </w:r>
    </w:p>
    <w:p w14:paraId="09B442F9" w14:textId="77777777" w:rsidR="004539D1" w:rsidRPr="004539D1" w:rsidRDefault="004539D1" w:rsidP="00E42A95">
      <w:pPr>
        <w:pStyle w:val="accompbulletgray"/>
      </w:pPr>
      <w:r w:rsidRPr="004539D1">
        <w:t xml:space="preserve">« </w:t>
      </w:r>
      <w:r w:rsidRPr="004539D1">
        <w:tab/>
        <w:t xml:space="preserve">Designed first-ever logo and website for </w:t>
      </w:r>
      <w:r w:rsidRPr="004539D1">
        <w:rPr>
          <w:i/>
          <w:iCs/>
        </w:rPr>
        <w:t>Midori</w:t>
      </w:r>
      <w:r w:rsidRPr="004539D1">
        <w:t>, a U.S.-based international visual and performance artist, providing artist with global clientele; in the first nine months after the website launch, Midori was contacted by 35% more buyers and event coordinators year-over-year.</w:t>
      </w:r>
    </w:p>
    <w:p w14:paraId="5AF2A147" w14:textId="3854E0EA" w:rsidR="004539D1" w:rsidRDefault="004539D1" w:rsidP="00F52A68">
      <w:pPr>
        <w:pStyle w:val="accompbulletgray"/>
      </w:pPr>
      <w:r w:rsidRPr="004539D1">
        <w:lastRenderedPageBreak/>
        <w:t xml:space="preserve">« </w:t>
      </w:r>
      <w:r w:rsidRPr="004539D1">
        <w:tab/>
        <w:t xml:space="preserve">Redesigned logo for San Francisco Fire Department’s </w:t>
      </w:r>
      <w:r w:rsidRPr="004539D1">
        <w:rPr>
          <w:i/>
          <w:iCs/>
        </w:rPr>
        <w:t>Neighborhood Emergency Response Team</w:t>
      </w:r>
      <w:r w:rsidRPr="004539D1">
        <w:t>; logo adopted citywide for all deliverables</w:t>
      </w:r>
    </w:p>
    <w:p w14:paraId="2B454527" w14:textId="77777777" w:rsidR="0039270B" w:rsidRPr="004539D1" w:rsidRDefault="0039270B" w:rsidP="00F52A68">
      <w:pPr>
        <w:pStyle w:val="accompbulletgray"/>
      </w:pPr>
    </w:p>
    <w:p w14:paraId="29220DE4" w14:textId="77777777" w:rsidR="004539D1" w:rsidRPr="0039270B" w:rsidRDefault="004539D1" w:rsidP="00E42A95">
      <w:pPr>
        <w:pStyle w:val="position"/>
        <w:ind w:left="0"/>
        <w:rPr>
          <w:color w:val="ED7D31" w:themeColor="accent2"/>
        </w:rPr>
      </w:pPr>
      <w:r w:rsidRPr="0039270B">
        <w:rPr>
          <w:color w:val="ED7D31" w:themeColor="accent2"/>
        </w:rPr>
        <w:t>Senior Graphic Designer</w:t>
      </w:r>
    </w:p>
    <w:p w14:paraId="1A7BA94A" w14:textId="77777777" w:rsidR="004539D1" w:rsidRPr="0039270B" w:rsidRDefault="004539D1" w:rsidP="004539D1">
      <w:pPr>
        <w:pStyle w:val="companyblack"/>
        <w:rPr>
          <w:color w:val="2E74B5" w:themeColor="accent5" w:themeShade="BF"/>
          <w:sz w:val="22"/>
          <w:szCs w:val="22"/>
        </w:rPr>
      </w:pPr>
      <w:r w:rsidRPr="000831EA">
        <w:t xml:space="preserve">APPLIED BIOSYSTEMS, FOSTER CITY, CA </w:t>
      </w:r>
      <w:r w:rsidRPr="000831EA">
        <w:t> </w:t>
      </w:r>
      <w:r w:rsidRPr="000831EA">
        <w:t xml:space="preserve">(2005 TO 2006) </w:t>
      </w:r>
      <w:r w:rsidRPr="000831EA">
        <w:t> </w:t>
      </w:r>
      <w:r w:rsidRPr="000831EA">
        <w:br/>
      </w:r>
      <w:hyperlink r:id="rId9" w:history="1">
        <w:r w:rsidRPr="0039270B">
          <w:rPr>
            <w:rStyle w:val="Hyperlink"/>
            <w:b w:val="0"/>
            <w:bCs w:val="0"/>
            <w:caps w:val="0"/>
            <w:color w:val="2E74B5" w:themeColor="accent5" w:themeShade="BF"/>
            <w:sz w:val="22"/>
            <w:szCs w:val="22"/>
          </w:rPr>
          <w:t>https://www.thermofisher.com/us/en/home/brands/applied-biosystems.html</w:t>
        </w:r>
      </w:hyperlink>
    </w:p>
    <w:p w14:paraId="151A3DF9" w14:textId="77777777" w:rsidR="004539D1" w:rsidRPr="004539D1" w:rsidRDefault="004539D1" w:rsidP="00E42A95">
      <w:pPr>
        <w:pStyle w:val="accomplishments"/>
      </w:pPr>
      <w:r w:rsidRPr="004539D1">
        <w:t>Collaborated with scientists, project managers, and design team to visualize scientific concepts at this global biotech firm specializing in instruments and consumables for scientific analysis</w:t>
      </w:r>
    </w:p>
    <w:p w14:paraId="2AC834E0" w14:textId="77777777" w:rsidR="004539D1" w:rsidRPr="004539D1" w:rsidRDefault="004539D1" w:rsidP="00E42A95">
      <w:pPr>
        <w:pStyle w:val="accompbulletgray"/>
      </w:pPr>
      <w:r w:rsidRPr="004539D1">
        <w:t>«</w:t>
      </w:r>
      <w:r w:rsidRPr="004539D1">
        <w:tab/>
        <w:t>Worked with account managers, scientists, and vendors to create digital and print conference materials for multiple domestic and global events, earning accolades from Director of Market Research</w:t>
      </w:r>
    </w:p>
    <w:p w14:paraId="5DA150C9" w14:textId="77777777" w:rsidR="004539D1" w:rsidRPr="004539D1" w:rsidRDefault="004539D1" w:rsidP="00E42A95">
      <w:pPr>
        <w:pStyle w:val="accompbulletgray"/>
      </w:pPr>
      <w:r w:rsidRPr="004539D1">
        <w:t xml:space="preserve">« </w:t>
      </w:r>
      <w:r w:rsidRPr="004539D1">
        <w:tab/>
        <w:t>Designed and produced first-ever style guidelines for domestic and global event properties, establishing colors, typefaces, graphics, and logo usage for booths and displays</w:t>
      </w:r>
    </w:p>
    <w:p w14:paraId="10A51FF1" w14:textId="77777777" w:rsidR="004539D1" w:rsidRPr="004539D1" w:rsidRDefault="004539D1" w:rsidP="00E42A95">
      <w:pPr>
        <w:pStyle w:val="accompbulletgray"/>
      </w:pPr>
      <w:r w:rsidRPr="004539D1">
        <w:t xml:space="preserve">« </w:t>
      </w:r>
      <w:r w:rsidRPr="004539D1">
        <w:tab/>
        <w:t>Created icons for legal guide concerning intellectual property and designed guide booklet; guide distributed to all new hires</w:t>
      </w:r>
    </w:p>
    <w:p w14:paraId="29C709C3" w14:textId="77777777" w:rsidR="004539D1" w:rsidRPr="004539D1" w:rsidRDefault="004539D1" w:rsidP="00E42A95">
      <w:pPr>
        <w:pStyle w:val="accompbulletgray"/>
      </w:pPr>
      <w:r w:rsidRPr="004539D1">
        <w:t>«</w:t>
      </w:r>
      <w:r w:rsidRPr="004539D1">
        <w:tab/>
        <w:t>Designed and produced print and digital work for sales, internal clients, and employee communications</w:t>
      </w:r>
    </w:p>
    <w:p w14:paraId="53CE53EE" w14:textId="77777777" w:rsidR="004539D1" w:rsidRDefault="004539D1" w:rsidP="004539D1">
      <w:pPr>
        <w:pStyle w:val="sectionheader"/>
      </w:pPr>
      <w:r>
        <w:t>ADDITIONAL INFORMATION</w:t>
      </w:r>
    </w:p>
    <w:p w14:paraId="2D76C65A" w14:textId="77777777" w:rsidR="004539D1" w:rsidRDefault="004539D1" w:rsidP="004539D1">
      <w:pPr>
        <w:pStyle w:val="sectionheader"/>
        <w:sectPr w:rsidR="004539D1" w:rsidSect="004539D1">
          <w:footerReference w:type="default" r:id="rId10"/>
          <w:type w:val="continuous"/>
          <w:pgSz w:w="12240" w:h="15840"/>
          <w:pgMar w:top="1440" w:right="1440" w:bottom="1440" w:left="1440" w:header="720" w:footer="720" w:gutter="0"/>
          <w:cols w:space="720"/>
          <w:docGrid w:linePitch="360"/>
        </w:sectPr>
      </w:pPr>
    </w:p>
    <w:p w14:paraId="40A42BF5" w14:textId="77777777" w:rsidR="004539D1" w:rsidRPr="0039270B" w:rsidRDefault="004539D1" w:rsidP="000F517F">
      <w:pPr>
        <w:pStyle w:val="AddtlInfoheader"/>
        <w:rPr>
          <w:color w:val="ED7D31" w:themeColor="accent2"/>
        </w:rPr>
      </w:pPr>
      <w:r w:rsidRPr="0039270B">
        <w:rPr>
          <w:color w:val="ED7D31" w:themeColor="accent2"/>
        </w:rPr>
        <w:t>Education</w:t>
      </w:r>
    </w:p>
    <w:p w14:paraId="753737DB" w14:textId="77777777" w:rsidR="004539D1" w:rsidRPr="004539D1" w:rsidRDefault="004539D1" w:rsidP="00E42A95">
      <w:pPr>
        <w:pStyle w:val="AddtlInfotext"/>
      </w:pPr>
      <w:r w:rsidRPr="004539D1">
        <w:t xml:space="preserve">Academy of Art University, San Francisco, CA </w:t>
      </w:r>
    </w:p>
    <w:p w14:paraId="6266D54D" w14:textId="77777777" w:rsidR="004539D1" w:rsidRPr="000F517F" w:rsidRDefault="004539D1" w:rsidP="00E42A95">
      <w:pPr>
        <w:pStyle w:val="AddtlInfotext"/>
      </w:pPr>
      <w:r w:rsidRPr="004539D1">
        <w:t xml:space="preserve">Princeton University, </w:t>
      </w:r>
      <w:r w:rsidRPr="004539D1">
        <w:br/>
        <w:t xml:space="preserve">Princeton, NJ. B.A., English </w:t>
      </w:r>
    </w:p>
    <w:p w14:paraId="1E11D7D9" w14:textId="77777777" w:rsidR="004539D1" w:rsidRPr="004539D1" w:rsidRDefault="004539D1" w:rsidP="000F517F">
      <w:pPr>
        <w:pStyle w:val="AddtlInfoheader"/>
      </w:pPr>
      <w:r w:rsidRPr="004539D1">
        <w:br w:type="column"/>
      </w:r>
      <w:r w:rsidRPr="0039270B">
        <w:rPr>
          <w:color w:val="ED7D31" w:themeColor="accent2"/>
        </w:rPr>
        <w:t>Associations</w:t>
      </w:r>
    </w:p>
    <w:p w14:paraId="2D925063" w14:textId="77777777" w:rsidR="004539D1" w:rsidRPr="004539D1" w:rsidRDefault="004539D1" w:rsidP="000F517F">
      <w:pPr>
        <w:pStyle w:val="AddtlInfotext"/>
      </w:pPr>
      <w:r w:rsidRPr="004539D1">
        <w:t>American Institute of Graphic Arts/San Francisco (AIGA/SF)</w:t>
      </w:r>
    </w:p>
    <w:p w14:paraId="6122B46A" w14:textId="77777777" w:rsidR="004539D1" w:rsidRPr="004539D1" w:rsidRDefault="004539D1" w:rsidP="000F517F">
      <w:pPr>
        <w:pStyle w:val="AddtlInfotext"/>
      </w:pPr>
      <w:r w:rsidRPr="004539D1">
        <w:t>Interaction Design Association (IXDA)</w:t>
      </w:r>
    </w:p>
    <w:p w14:paraId="0B70272B" w14:textId="77777777" w:rsidR="004539D1" w:rsidRPr="004539D1" w:rsidRDefault="004539D1" w:rsidP="000F517F">
      <w:pPr>
        <w:pStyle w:val="AddtlInfoheader"/>
      </w:pPr>
      <w:r w:rsidRPr="004539D1">
        <w:br w:type="column"/>
      </w:r>
      <w:r w:rsidRPr="0039270B">
        <w:rPr>
          <w:color w:val="ED7D31" w:themeColor="accent2"/>
        </w:rPr>
        <w:t>Personal</w:t>
      </w:r>
    </w:p>
    <w:p w14:paraId="689B5C3C" w14:textId="77777777" w:rsidR="004539D1" w:rsidRPr="004539D1" w:rsidRDefault="004539D1" w:rsidP="00421702">
      <w:pPr>
        <w:pStyle w:val="AddtlInfotext"/>
      </w:pPr>
      <w:r w:rsidRPr="004539D1">
        <w:t>San Francisco SPCA volunteer</w:t>
      </w:r>
    </w:p>
    <w:p w14:paraId="2B2E4BCE" w14:textId="77777777" w:rsidR="004539D1" w:rsidRPr="004539D1" w:rsidRDefault="004539D1" w:rsidP="00421702">
      <w:pPr>
        <w:pStyle w:val="AddtlInfotext"/>
      </w:pPr>
      <w:r w:rsidRPr="004539D1">
        <w:t xml:space="preserve">San Francisco Neighborhood Emergency Response Team </w:t>
      </w:r>
    </w:p>
    <w:p w14:paraId="7EAF14EF" w14:textId="1B7AC256" w:rsidR="000F517F" w:rsidRPr="004539D1" w:rsidRDefault="004539D1" w:rsidP="0039270B">
      <w:pPr>
        <w:pStyle w:val="AddtlInfotext"/>
      </w:pPr>
      <w:r w:rsidRPr="004539D1">
        <w:t>California Disaster Corps: deployed to Camp Fire 2018, Valley Fire 2015</w:t>
      </w:r>
    </w:p>
    <w:sectPr w:rsidR="000F517F" w:rsidRPr="004539D1" w:rsidSect="000F517F">
      <w:type w:val="continuous"/>
      <w:pgSz w:w="12240" w:h="15840"/>
      <w:pgMar w:top="1440" w:right="1440" w:bottom="1440" w:left="1440" w:header="720" w:footer="720" w:gutter="0"/>
      <w:cols w:num="3" w:space="40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7DE1B" w14:textId="77777777" w:rsidR="00486F44" w:rsidRDefault="00486F44" w:rsidP="007E51E0">
      <w:r>
        <w:separator/>
      </w:r>
    </w:p>
  </w:endnote>
  <w:endnote w:type="continuationSeparator" w:id="0">
    <w:p w14:paraId="264BE854" w14:textId="77777777" w:rsidR="00486F44" w:rsidRDefault="00486F44" w:rsidP="007E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6676227"/>
      <w:docPartObj>
        <w:docPartGallery w:val="Page Numbers (Bottom of Page)"/>
        <w:docPartUnique/>
      </w:docPartObj>
    </w:sdtPr>
    <w:sdtEndPr>
      <w:rPr>
        <w:rStyle w:val="PageNumber"/>
      </w:rPr>
    </w:sdtEndPr>
    <w:sdtContent>
      <w:p w14:paraId="77E4574C" w14:textId="77777777" w:rsidR="007E51E0" w:rsidRDefault="007E51E0" w:rsidP="00E06A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F5FEBD" w14:textId="77777777" w:rsidR="007E51E0" w:rsidRDefault="007E5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8840A" w14:textId="77777777" w:rsidR="007E51E0" w:rsidRDefault="007E51E0" w:rsidP="007E51E0">
    <w:pPr>
      <w:pStyle w:val="Footer"/>
    </w:pPr>
    <w:r>
      <w:rPr>
        <w:rStyle w:val="PageNumber"/>
      </w:rPr>
      <w:t>1 of 2</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CF8C" w14:textId="77777777" w:rsidR="007E51E0" w:rsidRDefault="007E51E0" w:rsidP="007E51E0">
    <w:pPr>
      <w:pStyle w:val="Footer"/>
    </w:pPr>
    <w:r>
      <w:rPr>
        <w:rStyle w:val="PageNumber"/>
      </w:rPr>
      <w:t>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B47DF" w14:textId="77777777" w:rsidR="00486F44" w:rsidRDefault="00486F44" w:rsidP="007E51E0">
      <w:r>
        <w:separator/>
      </w:r>
    </w:p>
  </w:footnote>
  <w:footnote w:type="continuationSeparator" w:id="0">
    <w:p w14:paraId="31B7EDCD" w14:textId="77777777" w:rsidR="00486F44" w:rsidRDefault="00486F44" w:rsidP="007E5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62852" w14:textId="68E4EADE" w:rsidR="009E6B2C" w:rsidRDefault="0039270B" w:rsidP="0039270B">
    <w:pPr>
      <w:pStyle w:val="Header"/>
      <w:jc w:val="center"/>
    </w:pPr>
    <w:r>
      <w:rPr>
        <w:noProof/>
      </w:rPr>
      <w:drawing>
        <wp:inline distT="0" distB="0" distL="0" distR="0" wp14:anchorId="5ECA67BF" wp14:editId="66BB984F">
          <wp:extent cx="3187700" cy="14224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87700" cy="1422400"/>
                  </a:xfrm>
                  <a:prstGeom prst="rect">
                    <a:avLst/>
                  </a:prstGeom>
                </pic:spPr>
              </pic:pic>
            </a:graphicData>
          </a:graphic>
        </wp:inline>
      </w:drawing>
    </w:r>
  </w:p>
  <w:p w14:paraId="1D253AFE" w14:textId="77777777" w:rsidR="0039270B" w:rsidRDefault="0039270B" w:rsidP="0039270B">
    <w:pPr>
      <w:pStyle w:val="Header"/>
      <w:jc w:val="center"/>
    </w:pPr>
  </w:p>
  <w:p w14:paraId="057590A8" w14:textId="77777777" w:rsidR="000F517F" w:rsidRPr="00F52A68" w:rsidRDefault="000F517F" w:rsidP="009E6B2C">
    <w:pPr>
      <w:pStyle w:val="contactinfo"/>
      <w:rPr>
        <w:color w:val="auto"/>
      </w:rPr>
    </w:pPr>
    <w:r w:rsidRPr="00F52A68">
      <w:rPr>
        <w:rStyle w:val="Hyperlink"/>
        <w:color w:val="auto"/>
        <w:u w:val="none"/>
      </w:rPr>
      <w:t>415-637-2702</w:t>
    </w:r>
    <w:r w:rsidRPr="00F52A68">
      <w:rPr>
        <w:color w:val="auto"/>
      </w:rPr>
      <w:t xml:space="preserve"> | San Francisco, CA</w:t>
    </w:r>
  </w:p>
  <w:p w14:paraId="0A3B3FB9" w14:textId="77777777" w:rsidR="000F517F" w:rsidRDefault="00F52A68" w:rsidP="000831EA">
    <w:pPr>
      <w:pStyle w:val="contactinfo"/>
      <w:rPr>
        <w:rStyle w:val="Hyperlink"/>
        <w:color w:val="0070C0"/>
        <w:u w:val="none"/>
      </w:rPr>
    </w:pPr>
    <w:hyperlink r:id="rId2" w:history="1">
      <w:r w:rsidR="000F517F" w:rsidRPr="0039270B">
        <w:rPr>
          <w:rStyle w:val="Hyperlink"/>
          <w:color w:val="2E74B5" w:themeColor="accent5" w:themeShade="BF"/>
        </w:rPr>
        <w:t>nginzler@gmail.com</w:t>
      </w:r>
    </w:hyperlink>
    <w:r w:rsidR="000F517F" w:rsidRPr="00F52A68">
      <w:rPr>
        <w:color w:val="0070C0"/>
      </w:rPr>
      <w:t xml:space="preserve"> </w:t>
    </w:r>
    <w:r w:rsidR="000F517F" w:rsidRPr="00F52A68">
      <w:t xml:space="preserve">| </w:t>
    </w:r>
    <w:hyperlink r:id="rId3" w:history="1">
      <w:r w:rsidR="000F517F" w:rsidRPr="0039270B">
        <w:rPr>
          <w:rStyle w:val="Hyperlink"/>
          <w:color w:val="2E74B5" w:themeColor="accent5" w:themeShade="BF"/>
        </w:rPr>
        <w:t>www.linkedin.com/in/nicolaginzler/</w:t>
      </w:r>
    </w:hyperlink>
    <w:r w:rsidR="000F517F" w:rsidRPr="0039270B">
      <w:rPr>
        <w:color w:val="2E74B5" w:themeColor="accent5" w:themeShade="BF"/>
      </w:rPr>
      <w:t xml:space="preserve"> </w:t>
    </w:r>
    <w:r w:rsidR="000F517F" w:rsidRPr="00F52A68">
      <w:t xml:space="preserve">| </w:t>
    </w:r>
    <w:hyperlink r:id="rId4" w:history="1">
      <w:r w:rsidRPr="0039270B">
        <w:rPr>
          <w:rStyle w:val="Hyperlink"/>
          <w:color w:val="2E74B5" w:themeColor="accent5" w:themeShade="BF"/>
        </w:rPr>
        <w:t>www.nicolaginzler.com</w:t>
      </w:r>
    </w:hyperlink>
  </w:p>
  <w:p w14:paraId="1E0842A6" w14:textId="77777777" w:rsidR="009E6B2C" w:rsidRPr="009E6B2C" w:rsidRDefault="009E6B2C" w:rsidP="009E6B2C">
    <w:pPr>
      <w:pStyle w:val="contactinfo"/>
      <w:rPr>
        <w:color w:val="FFFFFF" w:themeColor="background1"/>
      </w:rPr>
    </w:pPr>
    <w:r w:rsidRPr="009E6B2C">
      <w:rPr>
        <w:color w:val="FFFFFF" w:themeColor="background1"/>
      </w:rPr>
      <w:t>Nicola Ginzler | Production Designer | Visual Designer | Graphic Designer | Senior Designer | Senior Graphic Designer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D1"/>
    <w:rsid w:val="00051947"/>
    <w:rsid w:val="000831EA"/>
    <w:rsid w:val="000F517F"/>
    <w:rsid w:val="00155D3A"/>
    <w:rsid w:val="002275F3"/>
    <w:rsid w:val="0039270B"/>
    <w:rsid w:val="003C738D"/>
    <w:rsid w:val="00421702"/>
    <w:rsid w:val="004539D1"/>
    <w:rsid w:val="004569D0"/>
    <w:rsid w:val="00486F44"/>
    <w:rsid w:val="005435C3"/>
    <w:rsid w:val="007E51E0"/>
    <w:rsid w:val="009E6B2C"/>
    <w:rsid w:val="00A413D9"/>
    <w:rsid w:val="00B01140"/>
    <w:rsid w:val="00CE52DD"/>
    <w:rsid w:val="00D90711"/>
    <w:rsid w:val="00E42A95"/>
    <w:rsid w:val="00F52A68"/>
    <w:rsid w:val="00FC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C7E18"/>
  <w15:chartTrackingRefBased/>
  <w15:docId w15:val="{91EA7DDC-B7F8-6846-92FE-9EE648F1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9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39D1"/>
    <w:rPr>
      <w:rFonts w:ascii="Times New Roman" w:hAnsi="Times New Roman" w:cs="Times New Roman"/>
      <w:sz w:val="18"/>
      <w:szCs w:val="18"/>
    </w:rPr>
  </w:style>
  <w:style w:type="paragraph" w:customStyle="1" w:styleId="position">
    <w:name w:val="position"/>
    <w:basedOn w:val="Normal"/>
    <w:uiPriority w:val="99"/>
    <w:rsid w:val="00E42A95"/>
    <w:pPr>
      <w:suppressAutoHyphens/>
      <w:autoSpaceDE w:val="0"/>
      <w:autoSpaceDN w:val="0"/>
      <w:adjustRightInd w:val="0"/>
      <w:spacing w:before="90" w:after="90" w:line="300" w:lineRule="atLeast"/>
      <w:ind w:left="180"/>
      <w:textAlignment w:val="center"/>
    </w:pPr>
    <w:rPr>
      <w:rFonts w:cs="Open Sans Semibold"/>
      <w:b/>
      <w:color w:val="FF0000"/>
      <w:szCs w:val="20"/>
    </w:rPr>
  </w:style>
  <w:style w:type="paragraph" w:customStyle="1" w:styleId="sectionheader">
    <w:name w:val="section header"/>
    <w:basedOn w:val="position"/>
    <w:uiPriority w:val="99"/>
    <w:rsid w:val="00E42A95"/>
    <w:pPr>
      <w:spacing w:before="360"/>
      <w:ind w:left="0"/>
    </w:pPr>
    <w:rPr>
      <w:rFonts w:ascii="Arial Black" w:hAnsi="Arial Black" w:cs="Open Sans Extrabold"/>
      <w:b w:val="0"/>
      <w:caps/>
      <w:color w:val="000000"/>
      <w:szCs w:val="24"/>
    </w:rPr>
  </w:style>
  <w:style w:type="paragraph" w:customStyle="1" w:styleId="accomplishments">
    <w:name w:val="accomplishments"/>
    <w:basedOn w:val="Normal"/>
    <w:uiPriority w:val="99"/>
    <w:rsid w:val="00E42A95"/>
    <w:pPr>
      <w:suppressAutoHyphens/>
      <w:autoSpaceDE w:val="0"/>
      <w:autoSpaceDN w:val="0"/>
      <w:adjustRightInd w:val="0"/>
      <w:spacing w:line="300" w:lineRule="atLeast"/>
      <w:ind w:left="360"/>
      <w:textAlignment w:val="center"/>
    </w:pPr>
    <w:rPr>
      <w:rFonts w:cs="Open Sans"/>
      <w:bCs/>
      <w:color w:val="4C4C4C"/>
      <w:sz w:val="22"/>
      <w:szCs w:val="18"/>
    </w:rPr>
  </w:style>
  <w:style w:type="paragraph" w:customStyle="1" w:styleId="companyblack">
    <w:name w:val="company black"/>
    <w:basedOn w:val="Normal"/>
    <w:uiPriority w:val="99"/>
    <w:rsid w:val="000831EA"/>
    <w:pPr>
      <w:suppressAutoHyphens/>
      <w:autoSpaceDE w:val="0"/>
      <w:autoSpaceDN w:val="0"/>
      <w:adjustRightInd w:val="0"/>
      <w:spacing w:after="80" w:line="300" w:lineRule="atLeast"/>
      <w:ind w:left="360"/>
      <w:textAlignment w:val="center"/>
    </w:pPr>
    <w:rPr>
      <w:rFonts w:cs="Open Sans"/>
      <w:b/>
      <w:bCs/>
      <w:caps/>
      <w:color w:val="000000"/>
      <w:spacing w:val="6"/>
      <w:szCs w:val="20"/>
    </w:rPr>
  </w:style>
  <w:style w:type="paragraph" w:customStyle="1" w:styleId="accompbullet">
    <w:name w:val="accomp bullet"/>
    <w:basedOn w:val="accomplishments"/>
    <w:uiPriority w:val="99"/>
    <w:rsid w:val="004539D1"/>
    <w:pPr>
      <w:tabs>
        <w:tab w:val="left" w:pos="180"/>
      </w:tabs>
      <w:spacing w:line="260" w:lineRule="atLeast"/>
      <w:ind w:left="180" w:hanging="180"/>
    </w:pPr>
  </w:style>
  <w:style w:type="paragraph" w:customStyle="1" w:styleId="accompbulletgray">
    <w:name w:val="accomp bullet gray"/>
    <w:basedOn w:val="accompbullet"/>
    <w:uiPriority w:val="99"/>
    <w:rsid w:val="00E42A95"/>
    <w:pPr>
      <w:spacing w:before="90" w:after="60" w:line="300" w:lineRule="atLeast"/>
      <w:ind w:left="360"/>
    </w:pPr>
  </w:style>
  <w:style w:type="paragraph" w:customStyle="1" w:styleId="AddtlInfotext">
    <w:name w:val="Addt'l Info text"/>
    <w:basedOn w:val="accompbulletgray"/>
    <w:uiPriority w:val="99"/>
    <w:rsid w:val="00E42A95"/>
    <w:pPr>
      <w:spacing w:before="0" w:after="180" w:line="280" w:lineRule="atLeast"/>
      <w:ind w:firstLine="0"/>
    </w:pPr>
  </w:style>
  <w:style w:type="paragraph" w:customStyle="1" w:styleId="AddtlInfoheader">
    <w:name w:val="Addt'l Info header"/>
    <w:basedOn w:val="position"/>
    <w:uiPriority w:val="99"/>
    <w:rsid w:val="004539D1"/>
  </w:style>
  <w:style w:type="paragraph" w:styleId="Header">
    <w:name w:val="header"/>
    <w:basedOn w:val="Normal"/>
    <w:link w:val="HeaderChar"/>
    <w:uiPriority w:val="99"/>
    <w:unhideWhenUsed/>
    <w:rsid w:val="007E51E0"/>
    <w:pPr>
      <w:tabs>
        <w:tab w:val="center" w:pos="4680"/>
        <w:tab w:val="right" w:pos="9360"/>
      </w:tabs>
    </w:pPr>
  </w:style>
  <w:style w:type="character" w:customStyle="1" w:styleId="HeaderChar">
    <w:name w:val="Header Char"/>
    <w:basedOn w:val="DefaultParagraphFont"/>
    <w:link w:val="Header"/>
    <w:uiPriority w:val="99"/>
    <w:rsid w:val="007E51E0"/>
  </w:style>
  <w:style w:type="paragraph" w:styleId="Footer">
    <w:name w:val="footer"/>
    <w:basedOn w:val="Normal"/>
    <w:link w:val="FooterChar"/>
    <w:uiPriority w:val="99"/>
    <w:unhideWhenUsed/>
    <w:rsid w:val="007E51E0"/>
    <w:pPr>
      <w:tabs>
        <w:tab w:val="center" w:pos="4680"/>
        <w:tab w:val="right" w:pos="9360"/>
      </w:tabs>
      <w:jc w:val="center"/>
    </w:pPr>
    <w:rPr>
      <w:color w:val="767171" w:themeColor="background2" w:themeShade="80"/>
      <w:sz w:val="20"/>
    </w:rPr>
  </w:style>
  <w:style w:type="character" w:customStyle="1" w:styleId="FooterChar">
    <w:name w:val="Footer Char"/>
    <w:basedOn w:val="DefaultParagraphFont"/>
    <w:link w:val="Footer"/>
    <w:uiPriority w:val="99"/>
    <w:rsid w:val="007E51E0"/>
    <w:rPr>
      <w:color w:val="767171" w:themeColor="background2" w:themeShade="80"/>
      <w:sz w:val="20"/>
    </w:rPr>
  </w:style>
  <w:style w:type="character" w:styleId="PageNumber">
    <w:name w:val="page number"/>
    <w:basedOn w:val="DefaultParagraphFont"/>
    <w:uiPriority w:val="99"/>
    <w:semiHidden/>
    <w:unhideWhenUsed/>
    <w:rsid w:val="007E51E0"/>
  </w:style>
  <w:style w:type="paragraph" w:customStyle="1" w:styleId="contactinfo">
    <w:name w:val="contact info"/>
    <w:basedOn w:val="Normal"/>
    <w:uiPriority w:val="99"/>
    <w:rsid w:val="000831EA"/>
    <w:pPr>
      <w:suppressAutoHyphens/>
      <w:autoSpaceDE w:val="0"/>
      <w:autoSpaceDN w:val="0"/>
      <w:adjustRightInd w:val="0"/>
      <w:spacing w:line="300" w:lineRule="atLeast"/>
      <w:jc w:val="center"/>
      <w:textAlignment w:val="center"/>
    </w:pPr>
    <w:rPr>
      <w:rFonts w:cs="Open Sans"/>
      <w:color w:val="000000"/>
      <w:sz w:val="22"/>
      <w:szCs w:val="20"/>
    </w:rPr>
  </w:style>
  <w:style w:type="character" w:styleId="Hyperlink">
    <w:name w:val="Hyperlink"/>
    <w:basedOn w:val="DefaultParagraphFont"/>
    <w:uiPriority w:val="99"/>
    <w:rsid w:val="000F517F"/>
    <w:rPr>
      <w:color w:val="4C9EFF"/>
      <w:u w:val="thick"/>
    </w:rPr>
  </w:style>
  <w:style w:type="character" w:styleId="UnresolvedMention">
    <w:name w:val="Unresolved Mention"/>
    <w:basedOn w:val="DefaultParagraphFont"/>
    <w:uiPriority w:val="99"/>
    <w:semiHidden/>
    <w:unhideWhenUsed/>
    <w:rsid w:val="00D90711"/>
    <w:rPr>
      <w:color w:val="605E5C"/>
      <w:shd w:val="clear" w:color="auto" w:fill="E1DFDD"/>
    </w:rPr>
  </w:style>
  <w:style w:type="character" w:styleId="FollowedHyperlink">
    <w:name w:val="FollowedHyperlink"/>
    <w:basedOn w:val="DefaultParagraphFont"/>
    <w:uiPriority w:val="99"/>
    <w:semiHidden/>
    <w:unhideWhenUsed/>
    <w:rsid w:val="00F52A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thermofisher.com/us/en/home/brands/applied-biosystems.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inkedin.com/in/nicolaginzler/" TargetMode="External"/><Relationship Id="rId2" Type="http://schemas.openxmlformats.org/officeDocument/2006/relationships/hyperlink" Target="mailto:nginzler@gmail.com" TargetMode="External"/><Relationship Id="rId1" Type="http://schemas.openxmlformats.org/officeDocument/2006/relationships/image" Target="media/image1.png"/><Relationship Id="rId4" Type="http://schemas.openxmlformats.org/officeDocument/2006/relationships/hyperlink" Target="http://www.nicolaginz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Ginzler</dc:creator>
  <cp:keywords/>
  <dc:description/>
  <cp:lastModifiedBy>Nicola Ginzler</cp:lastModifiedBy>
  <cp:revision>2</cp:revision>
  <dcterms:created xsi:type="dcterms:W3CDTF">2020-08-29T04:39:00Z</dcterms:created>
  <dcterms:modified xsi:type="dcterms:W3CDTF">2020-08-29T04:39:00Z</dcterms:modified>
</cp:coreProperties>
</file>